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A2" w:rsidRDefault="00B13AA2">
      <w:pPr>
        <w:jc w:val="both"/>
        <w:rPr>
          <w:rFonts w:ascii="Arial" w:eastAsia="Arial" w:hAnsi="Arial" w:cs="Arial"/>
          <w:b/>
        </w:rPr>
      </w:pPr>
    </w:p>
    <w:p w:rsidR="00B13AA2" w:rsidRDefault="00EF1743">
      <w:pPr>
        <w:jc w:val="both"/>
        <w:rPr>
          <w:rFonts w:ascii="Arial" w:eastAsia="Arial" w:hAnsi="Arial" w:cs="Arial"/>
          <w:b/>
          <w:color w:val="99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Tarea</w:t>
      </w:r>
      <w:proofErr w:type="spellEnd"/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 5</w:t>
      </w:r>
      <w:r w:rsidR="007C2BD5">
        <w:rPr>
          <w:rFonts w:ascii="Arial" w:eastAsia="Arial" w:hAnsi="Arial" w:cs="Arial"/>
          <w:b/>
          <w:color w:val="990000"/>
          <w:sz w:val="28"/>
          <w:szCs w:val="28"/>
        </w:rPr>
        <w:t>.1</w:t>
      </w:r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: Desarrollo y </w:t>
      </w: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difusión</w:t>
      </w:r>
      <w:proofErr w:type="spellEnd"/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 de pronósticos y </w:t>
      </w: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advertencias</w:t>
      </w:r>
      <w:proofErr w:type="spellEnd"/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basados</w:t>
      </w:r>
      <w:proofErr w:type="spellEnd"/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impactos</w:t>
      </w:r>
      <w:proofErr w:type="spellEnd"/>
    </w:p>
    <w:p w:rsidR="00B13AA2" w:rsidRDefault="00EF1743">
      <w:pPr>
        <w:jc w:val="both"/>
        <w:rPr>
          <w:rFonts w:ascii="Arial" w:eastAsia="Arial" w:hAnsi="Arial" w:cs="Arial"/>
          <w:b/>
          <w:color w:val="990000"/>
        </w:rPr>
      </w:pPr>
      <w:r>
        <w:rPr>
          <w:rFonts w:ascii="Arial" w:eastAsia="Arial" w:hAnsi="Arial" w:cs="Arial"/>
          <w:b/>
          <w:color w:val="990000"/>
        </w:rPr>
        <w:t xml:space="preserve">Plantilla para </w:t>
      </w:r>
      <w:proofErr w:type="spellStart"/>
      <w:r>
        <w:rPr>
          <w:rFonts w:ascii="Arial" w:eastAsia="Arial" w:hAnsi="Arial" w:cs="Arial"/>
          <w:b/>
          <w:color w:val="990000"/>
        </w:rPr>
        <w:t>conferencia</w:t>
      </w:r>
      <w:proofErr w:type="spellEnd"/>
      <w:r>
        <w:rPr>
          <w:rFonts w:ascii="Arial" w:eastAsia="Arial" w:hAnsi="Arial" w:cs="Arial"/>
          <w:b/>
          <w:color w:val="990000"/>
        </w:rPr>
        <w:t xml:space="preserve"> de </w:t>
      </w:r>
      <w:proofErr w:type="spellStart"/>
      <w:r>
        <w:rPr>
          <w:rFonts w:ascii="Arial" w:eastAsia="Arial" w:hAnsi="Arial" w:cs="Arial"/>
          <w:b/>
          <w:color w:val="990000"/>
        </w:rPr>
        <w:t>prensa</w:t>
      </w:r>
      <w:proofErr w:type="spellEnd"/>
      <w:r>
        <w:rPr>
          <w:rFonts w:ascii="Arial" w:eastAsia="Arial" w:hAnsi="Arial" w:cs="Arial"/>
          <w:b/>
          <w:color w:val="990000"/>
        </w:rPr>
        <w:t xml:space="preserve"> </w:t>
      </w:r>
      <w:proofErr w:type="spellStart"/>
      <w:r>
        <w:rPr>
          <w:rFonts w:ascii="Arial" w:eastAsia="Arial" w:hAnsi="Arial" w:cs="Arial"/>
          <w:b/>
          <w:color w:val="990000"/>
        </w:rPr>
        <w:t>Boletín</w:t>
      </w:r>
      <w:proofErr w:type="spellEnd"/>
      <w:r>
        <w:rPr>
          <w:rFonts w:ascii="Arial" w:eastAsia="Arial" w:hAnsi="Arial" w:cs="Arial"/>
          <w:b/>
          <w:color w:val="990000"/>
        </w:rPr>
        <w:t xml:space="preserve"> de </w:t>
      </w:r>
      <w:proofErr w:type="spellStart"/>
      <w:r>
        <w:rPr>
          <w:rFonts w:ascii="Arial" w:eastAsia="Arial" w:hAnsi="Arial" w:cs="Arial"/>
          <w:b/>
          <w:color w:val="990000"/>
        </w:rPr>
        <w:t>pronóstico</w:t>
      </w:r>
      <w:proofErr w:type="spellEnd"/>
      <w:r>
        <w:rPr>
          <w:rFonts w:ascii="Arial" w:eastAsia="Arial" w:hAnsi="Arial" w:cs="Arial"/>
          <w:b/>
          <w:color w:val="990000"/>
        </w:rPr>
        <w:t xml:space="preserve"> </w:t>
      </w:r>
      <w:proofErr w:type="spellStart"/>
      <w:r>
        <w:rPr>
          <w:rFonts w:ascii="Arial" w:eastAsia="Arial" w:hAnsi="Arial" w:cs="Arial"/>
          <w:b/>
          <w:color w:val="990000"/>
        </w:rPr>
        <w:t>basado</w:t>
      </w:r>
      <w:proofErr w:type="spellEnd"/>
      <w:r>
        <w:rPr>
          <w:rFonts w:ascii="Arial" w:eastAsia="Arial" w:hAnsi="Arial" w:cs="Arial"/>
          <w:b/>
          <w:color w:val="990000"/>
        </w:rPr>
        <w:t xml:space="preserve"> </w:t>
      </w:r>
      <w:proofErr w:type="spellStart"/>
      <w:r>
        <w:rPr>
          <w:rFonts w:ascii="Arial" w:eastAsia="Arial" w:hAnsi="Arial" w:cs="Arial"/>
          <w:b/>
          <w:color w:val="990000"/>
        </w:rPr>
        <w:t>en</w:t>
      </w:r>
      <w:proofErr w:type="spellEnd"/>
      <w:r>
        <w:rPr>
          <w:rFonts w:ascii="Arial" w:eastAsia="Arial" w:hAnsi="Arial" w:cs="Arial"/>
          <w:b/>
          <w:color w:val="990000"/>
        </w:rPr>
        <w:t xml:space="preserve"> el </w:t>
      </w:r>
      <w:proofErr w:type="spellStart"/>
      <w:r>
        <w:rPr>
          <w:rFonts w:ascii="Arial" w:eastAsia="Arial" w:hAnsi="Arial" w:cs="Arial"/>
          <w:b/>
          <w:color w:val="990000"/>
        </w:rPr>
        <w:t>impacto</w:t>
      </w:r>
      <w:proofErr w:type="spellEnd"/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13AA2">
        <w:trPr>
          <w:trHeight w:val="10396"/>
        </w:trPr>
        <w:tc>
          <w:tcPr>
            <w:tcW w:w="9355" w:type="dxa"/>
          </w:tcPr>
          <w:p w:rsidR="00B13AA2" w:rsidRDefault="00EF1743">
            <w:pPr>
              <w:jc w:val="both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Fecha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EF1743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Tiempo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:</w:t>
            </w: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EF1743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Nivel de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riesgo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</w:rPr>
              <w:t>Puede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insertar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</w:rPr>
              <w:t>matriz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</w:rPr>
              <w:t>riesgo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aquí</w:t>
            </w:r>
            <w:proofErr w:type="spellEnd"/>
            <w:r>
              <w:rPr>
                <w:rFonts w:ascii="Arial" w:eastAsia="Arial" w:hAnsi="Arial" w:cs="Arial"/>
                <w:i/>
              </w:rPr>
              <w:t>):</w:t>
            </w: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EF1743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Titular de la FIB</w:t>
            </w:r>
            <w:r>
              <w:rPr>
                <w:rFonts w:ascii="Arial" w:eastAsia="Arial" w:hAnsi="Arial" w:cs="Arial"/>
                <w:i/>
              </w:rPr>
              <w:t xml:space="preserve"> (solo una </w:t>
            </w:r>
            <w:proofErr w:type="spellStart"/>
            <w:r>
              <w:rPr>
                <w:rFonts w:ascii="Arial" w:eastAsia="Arial" w:hAnsi="Arial" w:cs="Arial"/>
                <w:i/>
              </w:rPr>
              <w:t>oración</w:t>
            </w:r>
            <w:proofErr w:type="spellEnd"/>
            <w:r>
              <w:rPr>
                <w:rFonts w:ascii="Arial" w:eastAsia="Arial" w:hAnsi="Arial" w:cs="Arial"/>
                <w:i/>
              </w:rPr>
              <w:t>):</w:t>
            </w: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EF1743">
            <w:pPr>
              <w:jc w:val="both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Impactos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esperados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</w:rPr>
              <w:t>Escriba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oraciones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completas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pensando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cómo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podría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entregarlo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</w:rPr>
              <w:t>conferencia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</w:rPr>
              <w:t>prensa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simulada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léalo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varias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veces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i/>
              </w:rPr>
              <w:t>verificar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i/>
              </w:rPr>
              <w:t>tenga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sentido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</w:rPr>
              <w:t>Explique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i/>
              </w:rPr>
              <w:t>tipo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</w:rPr>
              <w:t>peligro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i/>
              </w:rPr>
              <w:t>ubicación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i/>
              </w:rPr>
              <w:t>gravedad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i/>
              </w:rPr>
              <w:t>probabilidad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los </w:t>
            </w:r>
            <w:proofErr w:type="spellStart"/>
            <w:r>
              <w:rPr>
                <w:rFonts w:ascii="Arial" w:eastAsia="Arial" w:hAnsi="Arial" w:cs="Arial"/>
                <w:i/>
              </w:rPr>
              <w:t>tiempos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i/>
              </w:rPr>
              <w:t>impacto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(s</w:t>
            </w:r>
            <w:proofErr w:type="gramStart"/>
            <w:r>
              <w:rPr>
                <w:rFonts w:ascii="Arial" w:eastAsia="Arial" w:hAnsi="Arial" w:cs="Arial"/>
                <w:i/>
              </w:rPr>
              <w:t>) )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haciendo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referencia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caso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a los </w:t>
            </w:r>
            <w:proofErr w:type="spellStart"/>
            <w:r>
              <w:rPr>
                <w:rFonts w:ascii="Arial" w:eastAsia="Arial" w:hAnsi="Arial" w:cs="Arial"/>
                <w:i/>
              </w:rPr>
              <w:t>sectores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/población </w:t>
            </w:r>
            <w:proofErr w:type="spellStart"/>
            <w:r>
              <w:rPr>
                <w:rFonts w:ascii="Arial" w:eastAsia="Arial" w:hAnsi="Arial" w:cs="Arial"/>
                <w:i/>
              </w:rPr>
              <w:t>expuestos</w:t>
            </w:r>
            <w:proofErr w:type="spellEnd"/>
            <w:r>
              <w:rPr>
                <w:rFonts w:ascii="Arial" w:eastAsia="Arial" w:hAnsi="Arial" w:cs="Arial"/>
                <w:i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</w:rPr>
              <w:t>vulnerables</w:t>
            </w:r>
            <w:proofErr w:type="spellEnd"/>
            <w:r>
              <w:rPr>
                <w:rFonts w:ascii="Arial" w:eastAsia="Arial" w:hAnsi="Arial" w:cs="Arial"/>
                <w:i/>
              </w:rPr>
              <w:t>).</w:t>
            </w: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EF1743">
            <w:pPr>
              <w:jc w:val="both"/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Consejos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orientación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</w:rPr>
              <w:t>Escriba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</w:rPr>
              <w:t>oración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completa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nuevo, </w:t>
            </w:r>
            <w:proofErr w:type="spellStart"/>
            <w:r>
              <w:rPr>
                <w:rFonts w:ascii="Arial" w:eastAsia="Arial" w:hAnsi="Arial" w:cs="Arial"/>
                <w:i/>
              </w:rPr>
              <w:t>pensando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cómo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i/>
              </w:rPr>
              <w:t>entregaría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</w:rPr>
              <w:t>conferencia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</w:rPr>
              <w:t>prensa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simulada</w:t>
            </w:r>
            <w:proofErr w:type="spellEnd"/>
            <w:r>
              <w:rPr>
                <w:rFonts w:ascii="Arial" w:eastAsia="Arial" w:hAnsi="Arial" w:cs="Arial"/>
                <w:i/>
              </w:rPr>
              <w:t>. ¿</w:t>
            </w:r>
            <w:proofErr w:type="spellStart"/>
            <w:r>
              <w:rPr>
                <w:rFonts w:ascii="Arial" w:eastAsia="Arial" w:hAnsi="Arial" w:cs="Arial"/>
                <w:i/>
              </w:rPr>
              <w:t>Qué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consejos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i/>
              </w:rPr>
              <w:t>medida</w:t>
            </w:r>
            <w:r>
              <w:rPr>
                <w:rFonts w:ascii="Arial" w:eastAsia="Arial" w:hAnsi="Arial" w:cs="Arial"/>
                <w:i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</w:rPr>
              <w:t>mitigación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i/>
              </w:rPr>
              <w:t>recomiendan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función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i/>
              </w:rPr>
              <w:t>impactos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i/>
              </w:rPr>
              <w:t>nivel</w:t>
            </w:r>
            <w:proofErr w:type="spellEnd"/>
            <w:r>
              <w:rPr>
                <w:rFonts w:ascii="Arial" w:eastAsia="Arial" w:hAnsi="Arial" w:cs="Arial"/>
                <w:i/>
              </w:rPr>
              <w:t>? ¿</w:t>
            </w:r>
            <w:proofErr w:type="spellStart"/>
            <w:r>
              <w:rPr>
                <w:rFonts w:ascii="Arial" w:eastAsia="Arial" w:hAnsi="Arial" w:cs="Arial"/>
                <w:i/>
              </w:rPr>
              <w:t>Esto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varía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según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i/>
              </w:rPr>
              <w:t>diferentes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regiones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i/>
              </w:rPr>
              <w:t>grupos</w:t>
            </w:r>
            <w:proofErr w:type="spellEnd"/>
            <w:r>
              <w:rPr>
                <w:rFonts w:ascii="Arial" w:eastAsia="Arial" w:hAnsi="Arial" w:cs="Arial"/>
                <w:i/>
              </w:rPr>
              <w:t>):</w:t>
            </w: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13AA2" w:rsidRDefault="00B13AA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B13AA2" w:rsidRDefault="00B13AA2">
      <w:pPr>
        <w:jc w:val="both"/>
        <w:rPr>
          <w:rFonts w:ascii="Arial" w:eastAsia="Arial" w:hAnsi="Arial" w:cs="Arial"/>
        </w:rPr>
      </w:pPr>
    </w:p>
    <w:p w:rsidR="00B13AA2" w:rsidRDefault="00B13AA2">
      <w:pPr>
        <w:rPr>
          <w:rFonts w:ascii="Arial" w:eastAsia="Arial" w:hAnsi="Arial" w:cs="Arial"/>
        </w:rPr>
      </w:pPr>
    </w:p>
    <w:p w:rsidR="007C2BD5" w:rsidRDefault="007C2BD5">
      <w:pPr>
        <w:rPr>
          <w:rFonts w:ascii="Arial" w:eastAsia="Arial" w:hAnsi="Arial" w:cs="Arial"/>
        </w:rPr>
      </w:pPr>
    </w:p>
    <w:p w:rsidR="007C2BD5" w:rsidRDefault="007C2BD5">
      <w:pPr>
        <w:rPr>
          <w:rFonts w:ascii="Arial" w:eastAsia="Arial" w:hAnsi="Arial" w:cs="Arial"/>
        </w:rPr>
      </w:pPr>
    </w:p>
    <w:p w:rsidR="007C2BD5" w:rsidRDefault="007C2BD5">
      <w:pPr>
        <w:rPr>
          <w:rFonts w:ascii="Arial" w:eastAsia="Arial" w:hAnsi="Arial" w:cs="Arial"/>
        </w:rPr>
      </w:pPr>
    </w:p>
    <w:p w:rsidR="007C2BD5" w:rsidRDefault="007C2BD5">
      <w:pPr>
        <w:rPr>
          <w:rFonts w:ascii="Arial" w:eastAsia="Arial" w:hAnsi="Arial" w:cs="Arial"/>
        </w:rPr>
      </w:pPr>
    </w:p>
    <w:p w:rsidR="007C2BD5" w:rsidRDefault="007C2BD5">
      <w:pPr>
        <w:rPr>
          <w:rFonts w:ascii="Arial" w:eastAsia="Arial" w:hAnsi="Arial" w:cs="Arial"/>
          <w:b/>
          <w:color w:val="99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990000"/>
          <w:sz w:val="28"/>
          <w:szCs w:val="28"/>
        </w:rPr>
        <w:t>Tarea</w:t>
      </w:r>
      <w:proofErr w:type="spellEnd"/>
      <w:r>
        <w:rPr>
          <w:rFonts w:ascii="Arial" w:eastAsia="Arial" w:hAnsi="Arial" w:cs="Arial"/>
          <w:b/>
          <w:color w:val="990000"/>
          <w:sz w:val="28"/>
          <w:szCs w:val="28"/>
        </w:rPr>
        <w:t xml:space="preserve"> 5.</w:t>
      </w:r>
      <w:r>
        <w:rPr>
          <w:rFonts w:ascii="Arial" w:eastAsia="Arial" w:hAnsi="Arial" w:cs="Arial"/>
          <w:b/>
          <w:color w:val="990000"/>
          <w:sz w:val="28"/>
          <w:szCs w:val="28"/>
        </w:rPr>
        <w:t>2</w:t>
      </w:r>
    </w:p>
    <w:p w:rsidR="007C2BD5" w:rsidRDefault="003762B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Mapa</w:t>
      </w:r>
      <w:proofErr w:type="spellEnd"/>
      <w:r>
        <w:rPr>
          <w:rFonts w:ascii="Arial" w:eastAsia="Arial" w:hAnsi="Arial" w:cs="Arial"/>
        </w:rPr>
        <w:t xml:space="preserve"> de impacto:</w:t>
      </w:r>
      <w:bookmarkStart w:id="0" w:name="_GoBack"/>
      <w:bookmarkEnd w:id="0"/>
    </w:p>
    <w:p w:rsidR="007C2BD5" w:rsidRDefault="007C2BD5">
      <w:pPr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BD5" w:rsidTr="007C2BD5">
        <w:tc>
          <w:tcPr>
            <w:tcW w:w="9350" w:type="dxa"/>
          </w:tcPr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  <w:p w:rsidR="007C2BD5" w:rsidRDefault="007C2BD5">
            <w:pPr>
              <w:rPr>
                <w:rFonts w:ascii="Arial" w:eastAsia="Arial" w:hAnsi="Arial" w:cs="Arial"/>
              </w:rPr>
            </w:pPr>
          </w:p>
        </w:tc>
      </w:tr>
    </w:tbl>
    <w:p w:rsidR="007C2BD5" w:rsidRDefault="007C2BD5">
      <w:pPr>
        <w:rPr>
          <w:rFonts w:ascii="Arial" w:eastAsia="Arial" w:hAnsi="Arial" w:cs="Arial"/>
        </w:rPr>
      </w:pPr>
    </w:p>
    <w:sectPr w:rsidR="007C2B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43" w:rsidRDefault="00EF1743">
      <w:pPr>
        <w:spacing w:after="0" w:line="240" w:lineRule="auto"/>
      </w:pPr>
      <w:r>
        <w:separator/>
      </w:r>
    </w:p>
  </w:endnote>
  <w:endnote w:type="continuationSeparator" w:id="0">
    <w:p w:rsidR="00EF1743" w:rsidRDefault="00EF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AA2" w:rsidRDefault="00EF17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9050" distB="19050" distL="19050" distR="19050">
          <wp:extent cx="4336502" cy="62464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6502" cy="624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43" w:rsidRDefault="00EF1743">
      <w:pPr>
        <w:spacing w:after="0" w:line="240" w:lineRule="auto"/>
      </w:pPr>
      <w:r>
        <w:separator/>
      </w:r>
    </w:p>
  </w:footnote>
  <w:footnote w:type="continuationSeparator" w:id="0">
    <w:p w:rsidR="00EF1743" w:rsidRDefault="00EF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AA2" w:rsidRDefault="00EF17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Georgia" w:eastAsia="Georgia" w:hAnsi="Georgia" w:cs="Georgia"/>
        <w:b/>
        <w:noProof/>
        <w:color w:val="FFFFFF"/>
      </w:rPr>
      <w:drawing>
        <wp:inline distT="114300" distB="114300" distL="114300" distR="114300">
          <wp:extent cx="1557338" cy="51911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A2"/>
    <w:rsid w:val="003762BB"/>
    <w:rsid w:val="007C2BD5"/>
    <w:rsid w:val="00B13AA2"/>
    <w:rsid w:val="00E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53838"/>
  <w15:docId w15:val="{75A44B15-9B6C-45FB-95DE-7B098DC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A0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1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87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01877"/>
    <w:rPr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0187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877"/>
    <w:rPr>
      <w:szCs w:val="20"/>
    </w:r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5kYcRwAEvIYg9EVNHmw/KlCYkw==">AMUW2mXb3/8Ei7VFOnNgUUrnT8pvhz8itlbtjkRQSEzQSkglhCgu4j7tYU9dwUrMQXXvxZaMDMkbT9aBhaK9VbL6RMKTbPF9QTXK4GBUusi/knaSk1M/9/E=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Uprety, Madhab</dc:creator>
  <cp:lastModifiedBy>JAHIR ANICAMA DIAZ</cp:lastModifiedBy>
  <cp:revision>2</cp:revision>
  <dcterms:created xsi:type="dcterms:W3CDTF">2022-07-25T15:37:00Z</dcterms:created>
  <dcterms:modified xsi:type="dcterms:W3CDTF">2022-07-25T15:37:00Z</dcterms:modified>
</cp:coreProperties>
</file>